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FFA" w:rsidRDefault="00B41F0E" w:rsidP="00B41F0E">
      <w:pPr>
        <w:keepNext/>
        <w:spacing w:after="6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-457200</wp:posOffset>
            </wp:positionV>
            <wp:extent cx="7524750" cy="11249025"/>
            <wp:effectExtent l="0" t="0" r="0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Яркая обложка урока кыргызского языка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0" cy="1124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FFA">
        <w:rPr>
          <w:b/>
          <w:sz w:val="28"/>
          <w:szCs w:val="28"/>
        </w:rPr>
        <w:t xml:space="preserve">  </w:t>
      </w: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A76FFA" w:rsidRDefault="00A76FFA" w:rsidP="00B41F0E">
      <w:pPr>
        <w:keepNext/>
        <w:spacing w:after="60"/>
        <w:jc w:val="center"/>
        <w:rPr>
          <w:b/>
          <w:sz w:val="28"/>
          <w:szCs w:val="28"/>
        </w:rPr>
      </w:pPr>
    </w:p>
    <w:p w:rsidR="009E3AB0" w:rsidRPr="00B41F0E" w:rsidRDefault="007F41B6" w:rsidP="00B41F0E">
      <w:pPr>
        <w:keepNext/>
        <w:spacing w:after="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САБАКТЫН ПЛАН-КОНСПЕКТИСИ</w:t>
      </w:r>
    </w:p>
    <w:p w:rsidR="004E05EA" w:rsidRDefault="007F41B6">
      <w:pPr>
        <w:spacing w:after="160"/>
        <w:jc w:val="center"/>
        <w:rPr>
          <w:i/>
        </w:rPr>
      </w:pPr>
      <w:r>
        <w:rPr>
          <w:i/>
        </w:rPr>
        <w:t>КР БИМдин 31.12.2020-ж. буйругунун 1-тиркемесиндеги форма боюнча,</w:t>
      </w:r>
    </w:p>
    <w:p w:rsidR="009E3AB0" w:rsidRDefault="00A76FFA">
      <w:pPr>
        <w:spacing w:after="160"/>
        <w:jc w:val="center"/>
      </w:pPr>
      <w:r>
        <w:rPr>
          <w:i/>
        </w:rPr>
        <w:t xml:space="preserve"> с</w:t>
      </w:r>
      <w:r w:rsidR="00D72DE0">
        <w:rPr>
          <w:i/>
        </w:rPr>
        <w:t>абактын стандарттуу планы</w:t>
      </w:r>
    </w:p>
    <w:p w:rsidR="009E3AB0" w:rsidRDefault="007F41B6">
      <w:pPr>
        <w:spacing w:after="40"/>
      </w:pPr>
      <w:r>
        <w:rPr>
          <w:b/>
        </w:rPr>
        <w:t xml:space="preserve">Класс: </w:t>
      </w:r>
      <w:r>
        <w:t>3-класс</w:t>
      </w:r>
      <w:r w:rsidR="00C71610">
        <w:t xml:space="preserve">                                                                                                 </w:t>
      </w:r>
      <w:r w:rsidR="00C71610" w:rsidRPr="00C71610">
        <w:rPr>
          <w:b/>
        </w:rPr>
        <w:t>Текшерилди:______</w:t>
      </w:r>
    </w:p>
    <w:p w:rsidR="009E3AB0" w:rsidRDefault="007F41B6">
      <w:pPr>
        <w:spacing w:after="40"/>
      </w:pPr>
      <w:r>
        <w:rPr>
          <w:b/>
        </w:rPr>
        <w:t xml:space="preserve">Окуу предмети: </w:t>
      </w:r>
      <w:r>
        <w:t>кыргыз тили жана окуу</w:t>
      </w:r>
    </w:p>
    <w:p w:rsidR="009E3AB0" w:rsidRDefault="007F41B6">
      <w:pPr>
        <w:spacing w:after="40"/>
      </w:pPr>
      <w:r>
        <w:rPr>
          <w:b/>
        </w:rPr>
        <w:t xml:space="preserve">Сабактын темасы: </w:t>
      </w:r>
      <w:r>
        <w:t>Кийим-кече.Зат атооч, сын атооч</w:t>
      </w:r>
    </w:p>
    <w:p w:rsidR="009E3AB0" w:rsidRDefault="007F41B6">
      <w:pPr>
        <w:spacing w:after="40"/>
      </w:pPr>
      <w:r>
        <w:rPr>
          <w:b/>
        </w:rPr>
        <w:t xml:space="preserve">Сабактын тиби: </w:t>
      </w:r>
      <w:r>
        <w:t>Жаңы билимди ачуу сабагы</w:t>
      </w:r>
    </w:p>
    <w:p w:rsidR="009E3AB0" w:rsidRDefault="007F41B6">
      <w:pPr>
        <w:spacing w:after="40"/>
      </w:pPr>
      <w:r>
        <w:rPr>
          <w:b/>
        </w:rPr>
        <w:t xml:space="preserve">Сабактын модели: </w:t>
      </w:r>
      <w:r>
        <w:t>5E: кызыктыруу → изилдөө → түшүндүрүү → колдонуу жана тереңдетүү → баалоо</w:t>
      </w:r>
    </w:p>
    <w:p w:rsidR="009E3AB0" w:rsidRDefault="007F41B6">
      <w:pPr>
        <w:spacing w:after="40"/>
      </w:pPr>
      <w:r>
        <w:rPr>
          <w:b/>
        </w:rPr>
        <w:t xml:space="preserve">Колдонулуучу методдор: </w:t>
      </w:r>
      <w:r>
        <w:t xml:space="preserve"> жупта жана топто иштөө, сөздүк жана коммуникативдик көнүгүүлөр, интерактивдүү оюн усулу</w:t>
      </w:r>
    </w:p>
    <w:p w:rsidR="00C71610" w:rsidRDefault="007F41B6" w:rsidP="00C71610">
      <w:pPr>
        <w:spacing w:after="40"/>
      </w:pPr>
      <w:r>
        <w:rPr>
          <w:b/>
        </w:rPr>
        <w:t xml:space="preserve">Колдонулуучу каражаттар: </w:t>
      </w:r>
      <w:r>
        <w:t>3-класс үчүн кырг</w:t>
      </w:r>
      <w:r w:rsidR="0046361C">
        <w:t>ыз тили окуу китеби</w:t>
      </w:r>
      <w:r>
        <w:t>, кийим-кечелердин сүрөттөрү түшүрүлгөн таркатма материалдар жана түстүү карточкалар, интера</w:t>
      </w:r>
      <w:r w:rsidR="00A76FFA">
        <w:t>ктивдүү доскага даярдалган презентация жана оюндар</w:t>
      </w:r>
      <w:r>
        <w:t>,</w:t>
      </w:r>
      <w:r w:rsidR="00A76FFA">
        <w:t xml:space="preserve"> баалоо фишкалары .</w:t>
      </w:r>
    </w:p>
    <w:p w:rsidR="00A76FFA" w:rsidRPr="00A76FFA" w:rsidRDefault="00A76FFA">
      <w:pPr>
        <w:spacing w:after="40"/>
      </w:pPr>
      <w:r w:rsidRPr="00C71610">
        <w:rPr>
          <w:b/>
        </w:rPr>
        <w:t xml:space="preserve">Колдонулган платформалар: </w:t>
      </w:r>
      <w:hyperlink r:id="rId9" w:history="1">
        <w:r w:rsidR="00C71610" w:rsidRPr="00C71610">
          <w:rPr>
            <w:rStyle w:val="a4"/>
          </w:rPr>
          <w:t>https://notebook.google</w:t>
        </w:r>
      </w:hyperlink>
      <w:r w:rsidR="00C71610" w:rsidRPr="00C71610">
        <w:t xml:space="preserve"> </w:t>
      </w:r>
      <w:r w:rsidR="00C71610" w:rsidRPr="00C71610">
        <w:rPr>
          <w:lang w:val="ru-RU"/>
        </w:rPr>
        <w:t xml:space="preserve"> </w:t>
      </w:r>
      <w:hyperlink r:id="rId10" w:history="1">
        <w:r w:rsidR="00C71610" w:rsidRPr="00C71610">
          <w:rPr>
            <w:rStyle w:val="a4"/>
            <w:lang w:val="ru-RU"/>
          </w:rPr>
          <w:t>https://bilimai.kg/games/jooluk-tashtamai/</w:t>
        </w:r>
      </w:hyperlink>
      <w:r w:rsidR="00C71610" w:rsidRPr="00C71610">
        <w:rPr>
          <w:lang w:val="ru-RU"/>
        </w:rPr>
        <w:t>,</w:t>
      </w:r>
      <w:r w:rsidR="00C71610" w:rsidRPr="00C71610">
        <w:t xml:space="preserve"> </w:t>
      </w:r>
      <w:hyperlink r:id="rId11" w:history="1">
        <w:r w:rsidR="00C71610" w:rsidRPr="00C71610">
          <w:rPr>
            <w:rStyle w:val="a4"/>
            <w:lang w:val="ru-RU"/>
          </w:rPr>
          <w:t>https://wordwall.net</w:t>
        </w:r>
      </w:hyperlink>
      <w:r w:rsidR="00C71610" w:rsidRPr="00C71610">
        <w:rPr>
          <w:lang w:val="ru-RU"/>
        </w:rPr>
        <w:t xml:space="preserve"> , </w:t>
      </w:r>
      <w:r w:rsidRPr="00C71610">
        <w:t xml:space="preserve"> </w:t>
      </w:r>
      <w:proofErr w:type="spellStart"/>
      <w:r w:rsidR="00C71610" w:rsidRPr="00C71610">
        <w:rPr>
          <w:color w:val="FF0000"/>
          <w:spacing w:val="-23"/>
        </w:rPr>
        <w:t>PowerPoint</w:t>
      </w:r>
      <w:proofErr w:type="spellEnd"/>
      <w:r w:rsidR="00C71610" w:rsidRPr="00C71610">
        <w:rPr>
          <w:b/>
          <w:bCs/>
          <w:color w:val="FF0000"/>
          <w:spacing w:val="-23"/>
        </w:rPr>
        <w:t xml:space="preserve"> </w:t>
      </w:r>
      <w:r w:rsidR="00C71610" w:rsidRPr="00C71610">
        <w:rPr>
          <w:b/>
          <w:bCs/>
          <w:color w:val="0E1726"/>
          <w:spacing w:val="-23"/>
        </w:rPr>
        <w:t xml:space="preserve"> </w:t>
      </w:r>
      <w:r w:rsidR="00C71610">
        <w:rPr>
          <w:b/>
          <w:bCs/>
          <w:color w:val="0E1726"/>
          <w:spacing w:val="-23"/>
        </w:rPr>
        <w:t xml:space="preserve"> </w:t>
      </w:r>
    </w:p>
    <w:p w:rsidR="009E3AB0" w:rsidRDefault="007F41B6">
      <w:pPr>
        <w:spacing w:after="40"/>
      </w:pPr>
      <w:r>
        <w:rPr>
          <w:b/>
        </w:rPr>
        <w:t xml:space="preserve">Сабактын узактыгы: </w:t>
      </w:r>
      <w:r>
        <w:t>45 мүнөт</w:t>
      </w:r>
    </w:p>
    <w:p w:rsidR="009E3AB0" w:rsidRDefault="007F41B6">
      <w:pPr>
        <w:spacing w:after="40"/>
      </w:pPr>
      <w:r>
        <w:rPr>
          <w:b/>
        </w:rPr>
        <w:t xml:space="preserve">Предмет аралык байланыш: </w:t>
      </w:r>
      <w:r>
        <w:t>Орус тили (зат атооч жана сын атооч түшүнүктөрүн салыштыруу), сүрөт искусствосу (түстөрдү таануу) жана мекен таануу сабактары менен байланышат.</w:t>
      </w:r>
    </w:p>
    <w:p w:rsidR="009E3AB0" w:rsidRDefault="009E3AB0">
      <w:pPr>
        <w:spacing w:after="80"/>
      </w:pPr>
    </w:p>
    <w:tbl>
      <w:tblPr>
        <w:tblW w:w="9773" w:type="dxa"/>
        <w:tblBorders>
          <w:top w:val="single" w:sz="6" w:space="0" w:color="555555"/>
          <w:left w:val="single" w:sz="6" w:space="0" w:color="555555"/>
          <w:bottom w:val="single" w:sz="6" w:space="0" w:color="555555"/>
          <w:right w:val="single" w:sz="6" w:space="0" w:color="555555"/>
          <w:insideH w:val="single" w:sz="4" w:space="0" w:color="777777"/>
          <w:insideV w:val="single" w:sz="4" w:space="0" w:color="777777"/>
        </w:tblBorders>
        <w:tblLayout w:type="fixed"/>
        <w:tblCellMar>
          <w:top w:w="40" w:type="dxa"/>
          <w:left w:w="90" w:type="dxa"/>
          <w:bottom w:w="40" w:type="dxa"/>
          <w:right w:w="90" w:type="dxa"/>
        </w:tblCellMar>
        <w:tblLook w:val="04A0" w:firstRow="1" w:lastRow="0" w:firstColumn="1" w:lastColumn="0" w:noHBand="0" w:noVBand="1"/>
      </w:tblPr>
      <w:tblGrid>
        <w:gridCol w:w="952"/>
        <w:gridCol w:w="8821"/>
      </w:tblGrid>
      <w:tr w:rsidR="009E3AB0" w:rsidTr="004E05EA">
        <w:trPr>
          <w:cantSplit/>
          <w:tblHeader/>
        </w:trPr>
        <w:tc>
          <w:tcPr>
            <w:tcW w:w="952" w:type="dxa"/>
            <w:shd w:val="clear" w:color="auto" w:fill="DCE6F4"/>
            <w:vAlign w:val="center"/>
          </w:tcPr>
          <w:p w:rsidR="009E3AB0" w:rsidRDefault="007F41B6">
            <w:pPr>
              <w:jc w:val="center"/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8821" w:type="dxa"/>
            <w:shd w:val="clear" w:color="auto" w:fill="DCE6F4"/>
            <w:vAlign w:val="center"/>
          </w:tcPr>
          <w:p w:rsidR="009E3AB0" w:rsidRDefault="004E05EA">
            <w:pPr>
              <w:jc w:val="center"/>
            </w:pPr>
            <w:r>
              <w:rPr>
                <w:b/>
                <w:sz w:val="22"/>
                <w:szCs w:val="22"/>
              </w:rPr>
              <w:t>Сабактын  максаттары</w:t>
            </w:r>
          </w:p>
        </w:tc>
      </w:tr>
      <w:tr w:rsidR="009E3AB0" w:rsidTr="004E05EA">
        <w:trPr>
          <w:cantSplit/>
        </w:trPr>
        <w:tc>
          <w:tcPr>
            <w:tcW w:w="952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1</w:t>
            </w:r>
          </w:p>
        </w:tc>
        <w:tc>
          <w:tcPr>
            <w:tcW w:w="8821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Билим берүүчү: Окуучулар кийим-кече аталыштарын кыргызча туура атап, зат атооч жана сын атооч сөздөрдү суроолору боюнча ажырата алышат жана аларды сүйлөм ичинде бириктирип колдонууну үйрөнүшөт.</w:t>
            </w:r>
          </w:p>
        </w:tc>
      </w:tr>
      <w:tr w:rsidR="009E3AB0" w:rsidTr="004E05EA">
        <w:trPr>
          <w:cantSplit/>
        </w:trPr>
        <w:tc>
          <w:tcPr>
            <w:tcW w:w="952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2</w:t>
            </w:r>
          </w:p>
        </w:tc>
        <w:tc>
          <w:tcPr>
            <w:tcW w:w="8821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Өнүктүрүүчү: Окуучулардын кыргызча байланыштуу кеби, заттардын түсүн жана сапатын сын атоочтор менен сыпаттоо көндүмдөрү жана жупта пикир алышуусу өнүгөт.</w:t>
            </w:r>
          </w:p>
        </w:tc>
      </w:tr>
      <w:tr w:rsidR="009E3AB0" w:rsidTr="004E05EA">
        <w:trPr>
          <w:cantSplit/>
        </w:trPr>
        <w:tc>
          <w:tcPr>
            <w:tcW w:w="952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3</w:t>
            </w:r>
          </w:p>
        </w:tc>
        <w:tc>
          <w:tcPr>
            <w:tcW w:w="8821" w:type="dxa"/>
            <w:vAlign w:val="center"/>
          </w:tcPr>
          <w:p w:rsidR="009E3AB0" w:rsidRDefault="007F41B6">
            <w:r>
              <w:rPr>
                <w:sz w:val="22"/>
                <w:szCs w:val="22"/>
              </w:rPr>
              <w:t>Тарбиялык: Окуучулар улуттук жана заманбап кийимдерге аяр мамиле жасоого, бири-бирин угууга жана өз ара сыйлашуу маданиятына тарбияланышат.</w:t>
            </w:r>
          </w:p>
        </w:tc>
      </w:tr>
    </w:tbl>
    <w:p w:rsidR="009E3AB0" w:rsidRDefault="009E3AB0">
      <w:pPr>
        <w:spacing w:after="120"/>
      </w:pPr>
    </w:p>
    <w:p w:rsidR="009E3AB0" w:rsidRDefault="007F41B6">
      <w:pPr>
        <w:keepNext/>
        <w:spacing w:after="80"/>
      </w:pPr>
      <w:r>
        <w:rPr>
          <w:b/>
        </w:rPr>
        <w:t>Күтүлүүчү натыйжалар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Окуучулар кийимдердин кыргызча аталыштарын сөздүктөн колдонуп, так айта алышат.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Ким? Эмне? Кандай? деген суроолорго жооп берген сөздөрдү тексттен жана сүрөттөн таап, бири-биринен ажыратышат.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Кийим-кечелердин өңүн, формасын, көлөмүн сыпаттаган сын атооч менен зат атоочтун айкалышын түзүп, чакан сүйлөм курай алышат.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Кыргыз улуттук баш кийимдери менен кийимдерин таанып, алардын аталыштарын туура жаза алышат.</w:t>
      </w:r>
    </w:p>
    <w:p w:rsidR="009E3AB0" w:rsidRDefault="009E3AB0">
      <w:pPr>
        <w:spacing w:after="60"/>
      </w:pPr>
    </w:p>
    <w:p w:rsidR="009E3AB0" w:rsidRDefault="007F41B6">
      <w:pPr>
        <w:keepNext/>
        <w:spacing w:after="80"/>
      </w:pPr>
      <w:r>
        <w:rPr>
          <w:b/>
        </w:rPr>
        <w:t>Компетенттүүлүктөр (НК — негизги, ПК — предметтик)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Маалыматтык компетенттүүлүк: сүрөттөрдөн, карточкалардан жана кыска тексттерден керектүү кийим аталыштарын, алардын белгилерин таап, маалыматты иштеп чыга алат.</w:t>
      </w:r>
    </w:p>
    <w:p w:rsidR="009E3AB0" w:rsidRDefault="007F41B6">
      <w:pPr>
        <w:spacing w:after="40"/>
        <w:ind w:left="567" w:hanging="340"/>
      </w:pPr>
      <w:r>
        <w:lastRenderedPageBreak/>
        <w:t>•</w:t>
      </w:r>
      <w:r>
        <w:tab/>
        <w:t>Социалдык-коммуникативдик компетенттүүлүк: орус тилдүү чөйрөдө кыргызча сүйлөө көндүмүн өстүрүп, жупта жана топто суроо-жооп аркылуу пикир алышат.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Өз ишин уюштуруу жана көйгөйлөрдү чечүү компетенттүүлүгү: тапшырманы өз алдынча жана жупта аткарууда кадамдарды пландап, сын атооч менен зат атоочту туура байланыштырып, өзүн-өзү текшерет.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ПК: Тилдик компетенттүүлүк: кыргыз тилиндеги зат атооч (эмне?) жана сын атооч (кандай?) сөздөрүнүн маанисин жана жасалышын өздөштүрөт.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ПК: Кептик компетенттүүлүк: кийим-кече лексикасын оозеки жана жазуу кебинде байланыштырып, сүйлөм түзө алат.</w:t>
      </w:r>
    </w:p>
    <w:p w:rsidR="009E3AB0" w:rsidRDefault="007F41B6">
      <w:pPr>
        <w:spacing w:after="40"/>
        <w:ind w:left="567" w:hanging="340"/>
      </w:pPr>
      <w:r>
        <w:t>•</w:t>
      </w:r>
      <w:r>
        <w:tab/>
        <w:t>ПК: Социомаданий компетенттүүлүк: кыргыз элинин улуттук кийимдери (ак калпак, тебетей, чепкен, көйнөк) жөнүндө түшүнүгүн кеңейтип, маданиятты сыйлайт.</w:t>
      </w:r>
    </w:p>
    <w:p w:rsidR="009E3AB0" w:rsidRDefault="009E3AB0">
      <w:pPr>
        <w:spacing w:after="60"/>
      </w:pPr>
    </w:p>
    <w:p w:rsidR="009E3AB0" w:rsidRDefault="007F41B6">
      <w:pPr>
        <w:keepNext/>
        <w:spacing w:after="80"/>
      </w:pPr>
      <w:r>
        <w:rPr>
          <w:b/>
        </w:rPr>
        <w:t>Сабактын жүрүшү</w:t>
      </w:r>
    </w:p>
    <w:tbl>
      <w:tblPr>
        <w:tblW w:w="10907" w:type="dxa"/>
        <w:tblBorders>
          <w:top w:val="single" w:sz="6" w:space="0" w:color="555555"/>
          <w:left w:val="single" w:sz="6" w:space="0" w:color="555555"/>
          <w:bottom w:val="single" w:sz="6" w:space="0" w:color="555555"/>
          <w:right w:val="single" w:sz="6" w:space="0" w:color="555555"/>
          <w:insideH w:val="single" w:sz="4" w:space="0" w:color="777777"/>
          <w:insideV w:val="single" w:sz="4" w:space="0" w:color="777777"/>
        </w:tblBorders>
        <w:tblLayout w:type="fixed"/>
        <w:tblCellMar>
          <w:top w:w="40" w:type="dxa"/>
          <w:left w:w="90" w:type="dxa"/>
          <w:bottom w:w="40" w:type="dxa"/>
          <w:right w:w="90" w:type="dxa"/>
        </w:tblCellMar>
        <w:tblLook w:val="04A0" w:firstRow="1" w:lastRow="0" w:firstColumn="1" w:lastColumn="0" w:noHBand="0" w:noVBand="1"/>
      </w:tblPr>
      <w:tblGrid>
        <w:gridCol w:w="418"/>
        <w:gridCol w:w="1275"/>
        <w:gridCol w:w="3828"/>
        <w:gridCol w:w="2835"/>
        <w:gridCol w:w="1417"/>
        <w:gridCol w:w="1134"/>
      </w:tblGrid>
      <w:tr w:rsidR="004E05EA" w:rsidTr="00C71610">
        <w:trPr>
          <w:cantSplit/>
          <w:tblHeader/>
        </w:trPr>
        <w:tc>
          <w:tcPr>
            <w:tcW w:w="418" w:type="dxa"/>
            <w:shd w:val="clear" w:color="auto" w:fill="DCE6F4"/>
            <w:vAlign w:val="center"/>
          </w:tcPr>
          <w:p w:rsidR="004E05EA" w:rsidRDefault="004E05EA">
            <w:pPr>
              <w:jc w:val="center"/>
            </w:pPr>
            <w:r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275" w:type="dxa"/>
            <w:shd w:val="clear" w:color="auto" w:fill="DCE6F4"/>
            <w:vAlign w:val="center"/>
          </w:tcPr>
          <w:p w:rsidR="004E05EA" w:rsidRDefault="00D72DE0">
            <w:pPr>
              <w:jc w:val="center"/>
            </w:pPr>
            <w:r>
              <w:rPr>
                <w:b/>
                <w:sz w:val="22"/>
                <w:szCs w:val="22"/>
              </w:rPr>
              <w:t>Сабактын этаптары</w:t>
            </w:r>
          </w:p>
        </w:tc>
        <w:tc>
          <w:tcPr>
            <w:tcW w:w="3828" w:type="dxa"/>
            <w:shd w:val="clear" w:color="auto" w:fill="DCE6F4"/>
            <w:vAlign w:val="center"/>
          </w:tcPr>
          <w:p w:rsidR="004E05EA" w:rsidRDefault="004E05EA" w:rsidP="004E05EA">
            <w:pPr>
              <w:jc w:val="center"/>
            </w:pPr>
            <w:r>
              <w:rPr>
                <w:b/>
                <w:sz w:val="22"/>
                <w:szCs w:val="22"/>
              </w:rPr>
              <w:t>Мугалимдин ишмердиги</w:t>
            </w:r>
          </w:p>
        </w:tc>
        <w:tc>
          <w:tcPr>
            <w:tcW w:w="2835" w:type="dxa"/>
            <w:shd w:val="clear" w:color="auto" w:fill="DCE6F4"/>
          </w:tcPr>
          <w:p w:rsidR="004E05EA" w:rsidRDefault="004E05EA">
            <w:pPr>
              <w:jc w:val="center"/>
              <w:rPr>
                <w:b/>
                <w:sz w:val="22"/>
                <w:szCs w:val="22"/>
              </w:rPr>
            </w:pPr>
          </w:p>
          <w:p w:rsidR="004E05EA" w:rsidRDefault="004E05EA" w:rsidP="004E05E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Окуучунун  ишмердиги</w:t>
            </w:r>
          </w:p>
        </w:tc>
        <w:tc>
          <w:tcPr>
            <w:tcW w:w="1417" w:type="dxa"/>
            <w:shd w:val="clear" w:color="auto" w:fill="DCE6F4"/>
            <w:vAlign w:val="center"/>
          </w:tcPr>
          <w:p w:rsidR="004E05EA" w:rsidRDefault="004E05EA">
            <w:pPr>
              <w:jc w:val="center"/>
            </w:pPr>
            <w:r>
              <w:rPr>
                <w:b/>
                <w:sz w:val="22"/>
                <w:szCs w:val="22"/>
              </w:rPr>
              <w:t>Компетенттүүлүктөр (НК/ПК)</w:t>
            </w:r>
          </w:p>
        </w:tc>
        <w:tc>
          <w:tcPr>
            <w:tcW w:w="1134" w:type="dxa"/>
            <w:shd w:val="clear" w:color="auto" w:fill="DCE6F4"/>
            <w:vAlign w:val="center"/>
          </w:tcPr>
          <w:p w:rsidR="004E05EA" w:rsidRDefault="004E05EA">
            <w:pPr>
              <w:jc w:val="center"/>
            </w:pPr>
            <w:r>
              <w:rPr>
                <w:b/>
                <w:sz w:val="22"/>
                <w:szCs w:val="22"/>
              </w:rPr>
              <w:t>Баалоо (калыптандыруучу баалоо техникалары), эскертүү</w:t>
            </w:r>
          </w:p>
        </w:tc>
      </w:tr>
      <w:tr w:rsidR="004E05EA" w:rsidTr="00C71610">
        <w:trPr>
          <w:trHeight w:val="4215"/>
        </w:trPr>
        <w:tc>
          <w:tcPr>
            <w:tcW w:w="418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E05EA" w:rsidRDefault="00D72DE0">
            <w:r>
              <w:rPr>
                <w:sz w:val="22"/>
                <w:szCs w:val="22"/>
              </w:rPr>
              <w:t>Уюштуруу</w:t>
            </w:r>
            <w:r w:rsidR="004E05EA">
              <w:rPr>
                <w:sz w:val="22"/>
                <w:szCs w:val="22"/>
              </w:rPr>
              <w:t xml:space="preserve"> (5 мүн.)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485A08" w:rsidRPr="003971EC" w:rsidRDefault="004E05EA" w:rsidP="004E05EA">
            <w:pPr>
              <w:rPr>
                <w:szCs w:val="22"/>
              </w:rPr>
            </w:pPr>
            <w:r w:rsidRPr="003971EC">
              <w:rPr>
                <w:szCs w:val="22"/>
              </w:rPr>
              <w:t xml:space="preserve">Мугалим: Окуучулар менен кыргызча учурашат. </w:t>
            </w:r>
          </w:p>
          <w:p w:rsidR="00D72DE0" w:rsidRPr="003971EC" w:rsidRDefault="00D72DE0" w:rsidP="00D72DE0">
            <w:pPr>
              <w:rPr>
                <w:szCs w:val="22"/>
              </w:rPr>
            </w:pPr>
            <w:r w:rsidRPr="003971EC">
              <w:rPr>
                <w:noProof/>
                <w:szCs w:val="22"/>
                <w:lang w:val="ru-RU"/>
              </w:rPr>
              <w:drawing>
                <wp:anchor distT="0" distB="0" distL="114300" distR="114300" simplePos="0" relativeHeight="251658240" behindDoc="0" locked="0" layoutInCell="1" allowOverlap="1" wp14:anchorId="340ED395" wp14:editId="37D7D15F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959485</wp:posOffset>
                  </wp:positionV>
                  <wp:extent cx="1596390" cy="875665"/>
                  <wp:effectExtent l="0" t="0" r="3810" b="635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hatsApp Image 2026-11-04 at 21.55.34.jpe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6390" cy="8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05EA" w:rsidRPr="003971EC">
              <w:rPr>
                <w:szCs w:val="22"/>
              </w:rPr>
              <w:t>Саламдашуу: Саламатсыңарбы, балдар! Маанайыңар кан</w:t>
            </w:r>
            <w:r w:rsidR="00485A08" w:rsidRPr="003971EC">
              <w:rPr>
                <w:szCs w:val="22"/>
              </w:rPr>
              <w:t>дай? Проектордон чоң эне бата берип баштайт.</w:t>
            </w:r>
            <w:r w:rsidR="004E05EA" w:rsidRPr="003971EC">
              <w:rPr>
                <w:szCs w:val="22"/>
              </w:rPr>
              <w:t>.</w:t>
            </w:r>
          </w:p>
          <w:p w:rsidR="00D72DE0" w:rsidRPr="003971EC" w:rsidRDefault="00D72DE0" w:rsidP="00D72DE0">
            <w:pPr>
              <w:rPr>
                <w:szCs w:val="22"/>
              </w:rPr>
            </w:pPr>
          </w:p>
          <w:p w:rsidR="004E05EA" w:rsidRPr="003971EC" w:rsidRDefault="0030310D" w:rsidP="0030310D">
            <w:r w:rsidRPr="003971EC">
              <w:t>Панелдеги сандарды балдарга тандатып бастырып, топторго бөлүп отургузат.</w:t>
            </w:r>
          </w:p>
          <w:p w:rsidR="00E70C49" w:rsidRPr="003971EC" w:rsidRDefault="00E70C49" w:rsidP="00E70C49">
            <w:pPr>
              <w:pStyle w:val="a7"/>
            </w:pPr>
            <w:r w:rsidRPr="003971EC">
              <w:t>1-топ –Зат атооч</w:t>
            </w:r>
          </w:p>
          <w:p w:rsidR="00E70C49" w:rsidRPr="003971EC" w:rsidRDefault="00E70C49" w:rsidP="00E70C49">
            <w:pPr>
              <w:pStyle w:val="a7"/>
            </w:pPr>
            <w:r w:rsidRPr="003971EC">
              <w:t>2-топ –Сын атооч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E05EA" w:rsidRPr="003971EC" w:rsidRDefault="004E05EA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 xml:space="preserve">Окуучулар: Мугалим менен кыргыз тилинде саламдашышат. </w:t>
            </w:r>
          </w:p>
          <w:p w:rsidR="00D72DE0" w:rsidRPr="003971EC" w:rsidRDefault="00D72DE0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 xml:space="preserve">Саламатсыз ,эжеке, </w:t>
            </w:r>
          </w:p>
          <w:p w:rsidR="00D72DE0" w:rsidRPr="003971EC" w:rsidRDefault="00D72DE0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>Биз келебиз мектепке.</w:t>
            </w:r>
          </w:p>
          <w:p w:rsidR="00D72DE0" w:rsidRPr="003971EC" w:rsidRDefault="00D72DE0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>Кыргыз тилин үйрөнүп, биз сүйлөйбүз эркинче.</w:t>
            </w:r>
          </w:p>
          <w:p w:rsidR="00D72DE0" w:rsidRPr="003971EC" w:rsidRDefault="00D72DE0" w:rsidP="00D72DE0">
            <w:pPr>
              <w:rPr>
                <w:szCs w:val="22"/>
              </w:rPr>
            </w:pPr>
          </w:p>
          <w:p w:rsidR="00D72DE0" w:rsidRPr="003971EC" w:rsidRDefault="00D72DE0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>Чоң эненин батасын угушат.</w:t>
            </w:r>
          </w:p>
          <w:p w:rsidR="0030310D" w:rsidRPr="003971EC" w:rsidRDefault="0030310D" w:rsidP="00D72DE0">
            <w:pPr>
              <w:rPr>
                <w:szCs w:val="22"/>
              </w:rPr>
            </w:pPr>
          </w:p>
          <w:p w:rsidR="0030310D" w:rsidRPr="003971EC" w:rsidRDefault="0030310D" w:rsidP="00D72DE0">
            <w:pPr>
              <w:rPr>
                <w:szCs w:val="22"/>
              </w:rPr>
            </w:pPr>
          </w:p>
          <w:p w:rsidR="0030310D" w:rsidRPr="003971EC" w:rsidRDefault="0030310D" w:rsidP="0030310D">
            <w:pPr>
              <w:rPr>
                <w:szCs w:val="22"/>
              </w:rPr>
            </w:pPr>
            <w:r w:rsidRPr="003971EC">
              <w:rPr>
                <w:szCs w:val="22"/>
              </w:rPr>
              <w:t>Андан кийинки  презентация  аркылуу сандарды атап, топторго бөлүнүшөт</w:t>
            </w:r>
          </w:p>
          <w:p w:rsidR="0030310D" w:rsidRPr="003971EC" w:rsidRDefault="0030310D" w:rsidP="00D72DE0">
            <w:pPr>
              <w:rPr>
                <w:szCs w:val="22"/>
              </w:rPr>
            </w:pPr>
          </w:p>
          <w:p w:rsidR="0030310D" w:rsidRPr="003971EC" w:rsidRDefault="0030310D" w:rsidP="00D72DE0">
            <w:pPr>
              <w:rPr>
                <w:szCs w:val="22"/>
              </w:rPr>
            </w:pPr>
          </w:p>
          <w:p w:rsidR="00E70C49" w:rsidRPr="003971EC" w:rsidRDefault="00E70C49" w:rsidP="00D72DE0">
            <w:pPr>
              <w:rPr>
                <w:szCs w:val="22"/>
              </w:rPr>
            </w:pPr>
          </w:p>
          <w:p w:rsidR="00E70C49" w:rsidRPr="003971EC" w:rsidRDefault="00E70C49" w:rsidP="00D72DE0">
            <w:pPr>
              <w:rPr>
                <w:szCs w:val="22"/>
              </w:rPr>
            </w:pPr>
            <w:r w:rsidRPr="003971EC">
              <w:rPr>
                <w:szCs w:val="22"/>
              </w:rPr>
              <w:t>Топтор орундарына отурушат.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t>НК-2, ПК-2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t>«Бармак» ыкмасы (түшүнгөндүгүн кол кыймылы менен көрсөтүү), оозеки дем берүү.</w:t>
            </w:r>
          </w:p>
        </w:tc>
      </w:tr>
      <w:tr w:rsidR="00D72DE0" w:rsidTr="00C71610">
        <w:trPr>
          <w:trHeight w:val="3870"/>
        </w:trPr>
        <w:tc>
          <w:tcPr>
            <w:tcW w:w="418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Шыктандыруу 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r>
              <w:rPr>
                <w:sz w:val="22"/>
                <w:szCs w:val="22"/>
              </w:rPr>
              <w:t>Окуучуларга 2-презентация менен  табышмактарды  айтат:</w:t>
            </w:r>
            <w:r>
              <w:t xml:space="preserve"> </w:t>
            </w:r>
          </w:p>
          <w:p w:rsidR="0030310D" w:rsidRDefault="00F311E4" w:rsidP="00D72DE0">
            <w:pPr>
              <w:pStyle w:val="a3"/>
              <w:rPr>
                <w:lang w:val="ky-KG"/>
              </w:rPr>
            </w:pPr>
            <w:hyperlink r:id="rId13" w:history="1">
              <w:r w:rsidR="0030310D" w:rsidRPr="00D970D9">
                <w:rPr>
                  <w:rStyle w:val="a4"/>
                  <w:lang w:val="ky-KG"/>
                </w:rPr>
                <w:t>https://wordwall.net/resource/122232461/%D0%BA%D0%B8%D0%B9%D0%B8%D0%BC-%D0%BA%D0%B5%D1%87%D0%B5</w:t>
              </w:r>
            </w:hyperlink>
          </w:p>
          <w:p w:rsidR="00D72DE0" w:rsidRDefault="00D72DE0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 эмне? Суроо берет: Бүгүн биз эмне жөнүндө сүйлөшөбүз деп ойлойсуңар?</w:t>
            </w:r>
          </w:p>
          <w:p w:rsidR="0030310D" w:rsidRDefault="00D72DE0" w:rsidP="0030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Биз бүгүн кийимдердин аттарын жана алардын кандай экенин кыргызча сыпаттаганды үйрөнөбүз.</w:t>
            </w:r>
            <w:r w:rsidR="0030310D">
              <w:rPr>
                <w:sz w:val="22"/>
                <w:szCs w:val="22"/>
              </w:rPr>
              <w:t xml:space="preserve"> Сабактын максатын окуучулар менен чогуу аныктайт.</w:t>
            </w:r>
          </w:p>
          <w:p w:rsidR="0030310D" w:rsidRPr="0030310D" w:rsidRDefault="0030310D" w:rsidP="0030310D">
            <w:r w:rsidRPr="0030310D">
              <w:rPr>
                <w:sz w:val="22"/>
                <w:szCs w:val="22"/>
              </w:rPr>
              <w:t>Баалоо ыкмасы менен тааныштырат. Ар бир туу</w:t>
            </w:r>
            <w:r>
              <w:rPr>
                <w:sz w:val="22"/>
                <w:szCs w:val="22"/>
              </w:rPr>
              <w:t>ра жооп же аткарылган ташырма үчүн  жасалма “Чүкө “</w:t>
            </w:r>
            <w:r w:rsidR="00E70C49">
              <w:rPr>
                <w:sz w:val="22"/>
                <w:szCs w:val="22"/>
              </w:rPr>
              <w:t xml:space="preserve"> тыйын алып чогултасынар.Бизге бүгүн эки конок келген , ошол конокторду сабактын акырында чогулткан упай тыйындарынарга кийим сатып бересиздер.</w:t>
            </w:r>
          </w:p>
          <w:p w:rsidR="00D72DE0" w:rsidRDefault="00D72DE0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72DE0" w:rsidRDefault="00D72DE0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Сүрөттөрдү карап,</w:t>
            </w:r>
            <w:r w:rsidR="0030310D">
              <w:rPr>
                <w:sz w:val="22"/>
                <w:szCs w:val="22"/>
              </w:rPr>
              <w:t>кийимдердин аталыштарын табышат,</w:t>
            </w:r>
            <w:r>
              <w:rPr>
                <w:sz w:val="22"/>
                <w:szCs w:val="22"/>
              </w:rPr>
              <w:t xml:space="preserve"> кийимдер жөнүндө сөз болорун болжолдоп айтышат. Сабактын темасын аныктоого катышып, кийимдердин аттарын билүү кызыктуу экенин белгилешет.</w:t>
            </w:r>
          </w:p>
          <w:p w:rsidR="00D72DE0" w:rsidRDefault="00D72DE0" w:rsidP="0030310D">
            <w:pPr>
              <w:rPr>
                <w:sz w:val="22"/>
                <w:szCs w:val="22"/>
              </w:rPr>
            </w:pPr>
          </w:p>
          <w:p w:rsidR="0030310D" w:rsidRDefault="0030310D" w:rsidP="0030310D">
            <w:pPr>
              <w:rPr>
                <w:sz w:val="22"/>
                <w:szCs w:val="22"/>
              </w:rPr>
            </w:pPr>
          </w:p>
          <w:p w:rsidR="0030310D" w:rsidRDefault="0030310D" w:rsidP="0030310D">
            <w:pPr>
              <w:rPr>
                <w:sz w:val="22"/>
                <w:szCs w:val="22"/>
              </w:rPr>
            </w:pPr>
          </w:p>
          <w:p w:rsidR="0030310D" w:rsidRDefault="0030310D" w:rsidP="0030310D">
            <w:pPr>
              <w:rPr>
                <w:sz w:val="22"/>
                <w:szCs w:val="22"/>
              </w:rPr>
            </w:pPr>
          </w:p>
          <w:p w:rsidR="0030310D" w:rsidRDefault="00E70C49" w:rsidP="0030310D">
            <w:r>
              <w:rPr>
                <w:sz w:val="22"/>
                <w:szCs w:val="22"/>
              </w:rPr>
              <w:t>Сабактын максатын м</w:t>
            </w:r>
            <w:r w:rsidR="0030310D">
              <w:rPr>
                <w:sz w:val="22"/>
                <w:szCs w:val="22"/>
              </w:rPr>
              <w:t>угалим  менен чогуу аныкташатт.</w:t>
            </w:r>
          </w:p>
          <w:p w:rsidR="0030310D" w:rsidRDefault="0030310D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  <w:p w:rsidR="00E70C49" w:rsidRDefault="00E70C49" w:rsidP="003031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Баалоо ыкмасы менен таанышышат.</w:t>
            </w:r>
          </w:p>
          <w:p w:rsidR="00E70C49" w:rsidRDefault="00E70C49" w:rsidP="0030310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72DE0" w:rsidRDefault="00531DCB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НК-2, НК-3, ПК-1, ПК-2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</w:p>
        </w:tc>
      </w:tr>
      <w:tr w:rsidR="00D72DE0" w:rsidTr="00C71610">
        <w:tc>
          <w:tcPr>
            <w:tcW w:w="418" w:type="dxa"/>
            <w:vAlign w:val="center"/>
          </w:tcPr>
          <w:p w:rsidR="00D72DE0" w:rsidRDefault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vAlign w:val="center"/>
          </w:tcPr>
          <w:p w:rsidR="00D72DE0" w:rsidRDefault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Үй тапшырмасын текшерүү </w:t>
            </w:r>
          </w:p>
        </w:tc>
        <w:tc>
          <w:tcPr>
            <w:tcW w:w="3828" w:type="dxa"/>
            <w:vAlign w:val="center"/>
          </w:tcPr>
          <w:p w:rsidR="00D72DE0" w:rsidRPr="00E70C49" w:rsidRDefault="0030310D">
            <w:pPr>
              <w:rPr>
                <w:sz w:val="22"/>
                <w:szCs w:val="22"/>
              </w:rPr>
            </w:pPr>
            <w:r w:rsidRPr="00E70C49">
              <w:rPr>
                <w:sz w:val="22"/>
                <w:szCs w:val="22"/>
              </w:rPr>
              <w:t xml:space="preserve">Тапшырманы </w:t>
            </w:r>
            <w:r w:rsidR="00E70C49" w:rsidRPr="00E70C49">
              <w:rPr>
                <w:sz w:val="22"/>
                <w:szCs w:val="22"/>
              </w:rPr>
              <w:t>ар бир топтон сурап, упай берет.Дос жөнүндө макал жатоо  тапшырмасы берилген.</w:t>
            </w:r>
          </w:p>
        </w:tc>
        <w:tc>
          <w:tcPr>
            <w:tcW w:w="2835" w:type="dxa"/>
          </w:tcPr>
          <w:p w:rsidR="00D72DE0" w:rsidRDefault="00E70C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Жаттап келген макалды айтып берип, упайын алышат.</w:t>
            </w:r>
          </w:p>
        </w:tc>
        <w:tc>
          <w:tcPr>
            <w:tcW w:w="1417" w:type="dxa"/>
            <w:vAlign w:val="center"/>
          </w:tcPr>
          <w:p w:rsidR="00D72DE0" w:rsidRDefault="00531D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НК-1, НК-3, ПК-1</w:t>
            </w:r>
          </w:p>
        </w:tc>
        <w:tc>
          <w:tcPr>
            <w:tcW w:w="1134" w:type="dxa"/>
            <w:vAlign w:val="center"/>
          </w:tcPr>
          <w:p w:rsidR="00D72DE0" w:rsidRDefault="00D72DE0">
            <w:pPr>
              <w:rPr>
                <w:sz w:val="22"/>
                <w:szCs w:val="22"/>
              </w:rPr>
            </w:pPr>
          </w:p>
        </w:tc>
      </w:tr>
      <w:tr w:rsidR="004E05EA" w:rsidTr="00C71610">
        <w:tc>
          <w:tcPr>
            <w:tcW w:w="418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2</w:t>
            </w:r>
          </w:p>
        </w:tc>
        <w:tc>
          <w:tcPr>
            <w:tcW w:w="1275" w:type="dxa"/>
            <w:vAlign w:val="center"/>
          </w:tcPr>
          <w:p w:rsidR="00D72DE0" w:rsidRDefault="004E05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D72DE0">
              <w:rPr>
                <w:sz w:val="22"/>
                <w:szCs w:val="22"/>
              </w:rPr>
              <w:t>Жаны тема түшүндүрүү</w:t>
            </w:r>
          </w:p>
          <w:p w:rsidR="004E05EA" w:rsidRDefault="004E05EA">
            <w:r>
              <w:rPr>
                <w:sz w:val="22"/>
                <w:szCs w:val="22"/>
              </w:rPr>
              <w:t>(10 мүн.)</w:t>
            </w:r>
          </w:p>
        </w:tc>
        <w:tc>
          <w:tcPr>
            <w:tcW w:w="3828" w:type="dxa"/>
            <w:vAlign w:val="center"/>
          </w:tcPr>
          <w:p w:rsidR="000209E8" w:rsidRDefault="004E05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Муга</w:t>
            </w:r>
            <w:r w:rsidR="00AD39ED">
              <w:rPr>
                <w:sz w:val="22"/>
                <w:szCs w:val="22"/>
              </w:rPr>
              <w:t>лим: презентация көрсөт</w:t>
            </w:r>
            <w:r w:rsidR="00580854">
              <w:rPr>
                <w:sz w:val="22"/>
                <w:szCs w:val="22"/>
              </w:rPr>
              <w:t>үп жаны теманы түшүндүрөт.</w:t>
            </w:r>
            <w:r>
              <w:rPr>
                <w:sz w:val="22"/>
                <w:szCs w:val="22"/>
              </w:rPr>
              <w:t xml:space="preserve"> </w:t>
            </w:r>
            <w:r w:rsidR="00AD39ED" w:rsidRPr="00AD39ED">
              <w:rPr>
                <w:rFonts w:ascii="Helvetica" w:hAnsi="Helvetica"/>
                <w:color w:val="FF0000"/>
                <w:sz w:val="21"/>
                <w:szCs w:val="21"/>
              </w:rPr>
              <w:t>Kyrgyz_Clothing_Quest.pptx</w:t>
            </w:r>
            <w:bookmarkStart w:id="0" w:name="_GoBack"/>
            <w:bookmarkEnd w:id="0"/>
          </w:p>
          <w:p w:rsidR="004E05EA" w:rsidRDefault="00580854">
            <w:r>
              <w:t>Алгач кийим-кечелер тууралуу көрсөтөт.</w:t>
            </w:r>
          </w:p>
          <w:p w:rsidR="00C71610" w:rsidRDefault="00580854">
            <w:pPr>
              <w:rPr>
                <w:sz w:val="22"/>
                <w:szCs w:val="22"/>
              </w:rPr>
            </w:pPr>
            <w:r>
              <w:t>Андан сон зат атооч , сын атооч боюнча маалымат берет</w:t>
            </w:r>
            <w:r w:rsidR="00795229">
              <w:t>.</w:t>
            </w:r>
            <w:r w:rsidR="00795229">
              <w:rPr>
                <w:sz w:val="22"/>
                <w:szCs w:val="22"/>
              </w:rPr>
              <w:t xml:space="preserve"> </w:t>
            </w:r>
            <w:r w:rsidR="00795229">
              <w:rPr>
                <w:sz w:val="22"/>
                <w:szCs w:val="22"/>
              </w:rPr>
              <w:t>Жуптардын тапкан жыйынтыктарын</w:t>
            </w:r>
            <w:r w:rsidR="00531DCB">
              <w:rPr>
                <w:sz w:val="22"/>
                <w:szCs w:val="22"/>
              </w:rPr>
              <w:t xml:space="preserve"> угат. Доскага эки тилке </w:t>
            </w:r>
            <w:r w:rsidR="00795229">
              <w:rPr>
                <w:sz w:val="22"/>
                <w:szCs w:val="22"/>
              </w:rPr>
              <w:t xml:space="preserve">Зат атооч (Имя существительное) — Ким? Эмне? жана Сын атооч (Имя </w:t>
            </w:r>
            <w:r w:rsidR="00795229">
              <w:rPr>
                <w:sz w:val="22"/>
                <w:szCs w:val="22"/>
              </w:rPr>
              <w:lastRenderedPageBreak/>
              <w:t>прилагательное) — Кандай?. Эрежелерди жөнөкөй тил менен түшүндүрөт:</w:t>
            </w:r>
          </w:p>
          <w:p w:rsidR="00531DCB" w:rsidRDefault="007952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31DCB">
              <w:rPr>
                <w:color w:val="FF0000"/>
                <w:sz w:val="22"/>
                <w:szCs w:val="22"/>
              </w:rPr>
              <w:t>Буюмдардын, кийимдердин атын билдирген сөздөр зат атооч деп аталат</w:t>
            </w:r>
            <w:r>
              <w:rPr>
                <w:sz w:val="22"/>
                <w:szCs w:val="22"/>
              </w:rPr>
              <w:t xml:space="preserve">. </w:t>
            </w:r>
          </w:p>
          <w:p w:rsidR="00531DCB" w:rsidRDefault="007952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Мисалы: өтүк, калпак, тон (Эмне?). </w:t>
            </w:r>
          </w:p>
          <w:p w:rsidR="00580854" w:rsidRDefault="00795229">
            <w:r w:rsidRPr="00531DCB">
              <w:rPr>
                <w:color w:val="FF0000"/>
                <w:sz w:val="22"/>
                <w:szCs w:val="22"/>
              </w:rPr>
              <w:t xml:space="preserve">Ал эми алардын өңүн, сапатын, түрүн билдирген сөздөр сын атооч деп аталат. Суроосу: Кандай?. </w:t>
            </w:r>
            <w:r>
              <w:rPr>
                <w:sz w:val="22"/>
                <w:szCs w:val="22"/>
              </w:rPr>
              <w:t>Мисалы: ак калпак, жылуу тон, кооз көйнөк. Улуттук кийимдер жөнүндө кыскача маалымат берип, ак калпак менен тебетейдин өзгөчөлүгүн белгилейт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</w:tcPr>
          <w:p w:rsidR="004E05EA" w:rsidRDefault="00580854" w:rsidP="005808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Презентациядагы  ар бир кийимдин аталыштарын  мугалимди кайталап айтышат.</w:t>
            </w:r>
          </w:p>
          <w:p w:rsidR="00531DCB" w:rsidRDefault="00531DCB" w:rsidP="00580854">
            <w:pPr>
              <w:rPr>
                <w:sz w:val="22"/>
                <w:szCs w:val="22"/>
              </w:rPr>
            </w:pPr>
          </w:p>
          <w:p w:rsidR="00531DCB" w:rsidRDefault="00531DCB" w:rsidP="00580854">
            <w:pPr>
              <w:rPr>
                <w:sz w:val="22"/>
                <w:szCs w:val="22"/>
              </w:rPr>
            </w:pPr>
          </w:p>
          <w:p w:rsidR="00531DCB" w:rsidRDefault="00531DCB" w:rsidP="005808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Теманы кунт коюп угушат, мисал келтиришет.</w:t>
            </w:r>
          </w:p>
          <w:p w:rsidR="00531DCB" w:rsidRDefault="00531DCB" w:rsidP="0058085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 бир топ доскадагы жаңы сөздөрдү жана эрежени хор </w:t>
            </w:r>
            <w:r>
              <w:rPr>
                <w:sz w:val="22"/>
                <w:szCs w:val="22"/>
              </w:rPr>
              <w:lastRenderedPageBreak/>
              <w:t>менен, андан кийин жекече кайталап айтышат.</w:t>
            </w:r>
          </w:p>
        </w:tc>
        <w:tc>
          <w:tcPr>
            <w:tcW w:w="1417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lastRenderedPageBreak/>
              <w:t>НК-1, НК-3, ПК-1</w:t>
            </w:r>
          </w:p>
        </w:tc>
        <w:tc>
          <w:tcPr>
            <w:tcW w:w="1134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Мугалимдин байкоосу, жуптардын ишин көзөмөлдөө, багыт берүүчү суроолор.</w:t>
            </w:r>
          </w:p>
        </w:tc>
      </w:tr>
      <w:tr w:rsidR="004E05EA" w:rsidTr="00C71610">
        <w:tc>
          <w:tcPr>
            <w:tcW w:w="418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275" w:type="dxa"/>
            <w:vAlign w:val="center"/>
          </w:tcPr>
          <w:p w:rsidR="004E05EA" w:rsidRDefault="00D72DE0">
            <w:r>
              <w:rPr>
                <w:sz w:val="22"/>
                <w:szCs w:val="22"/>
              </w:rPr>
              <w:t>Практикалык иш</w:t>
            </w:r>
            <w:r w:rsidR="004E05EA">
              <w:rPr>
                <w:sz w:val="22"/>
                <w:szCs w:val="22"/>
              </w:rPr>
              <w:t xml:space="preserve"> (10 мүн.)</w:t>
            </w:r>
          </w:p>
        </w:tc>
        <w:tc>
          <w:tcPr>
            <w:tcW w:w="3828" w:type="dxa"/>
            <w:vAlign w:val="center"/>
          </w:tcPr>
          <w:p w:rsidR="00AD39ED" w:rsidRDefault="004E05EA" w:rsidP="00AD39E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Мугалим: </w:t>
            </w:r>
            <w:hyperlink r:id="rId14" w:history="1">
              <w:r w:rsidR="00AD39ED" w:rsidRPr="00515B26">
                <w:rPr>
                  <w:rStyle w:val="a4"/>
                  <w:sz w:val="22"/>
                  <w:szCs w:val="22"/>
                </w:rPr>
                <w:t>https://wordwall.net/resource/123088400/%D0%BA%D0%B0%D0%BD%D0%B4%D0%B0%D0%B9-%D0%BA%D0%B8%D0%B9%D0%B8%D0%BC</w:t>
              </w:r>
            </w:hyperlink>
            <w:r w:rsidR="00795229">
              <w:rPr>
                <w:rStyle w:val="a4"/>
                <w:sz w:val="22"/>
                <w:szCs w:val="22"/>
              </w:rPr>
              <w:t xml:space="preserve">       </w:t>
            </w:r>
            <w:r w:rsidR="00795229" w:rsidRPr="00795229">
              <w:rPr>
                <w:rStyle w:val="a4"/>
                <w:color w:val="auto"/>
                <w:sz w:val="22"/>
                <w:szCs w:val="22"/>
              </w:rPr>
              <w:t>платформасы аркылуу</w:t>
            </w:r>
            <w:r w:rsidR="00EF6DCC">
              <w:rPr>
                <w:rStyle w:val="a4"/>
                <w:color w:val="auto"/>
                <w:sz w:val="22"/>
                <w:szCs w:val="22"/>
              </w:rPr>
              <w:t xml:space="preserve"> “</w:t>
            </w:r>
            <w:r w:rsidR="00EF6DCC">
              <w:t xml:space="preserve"> З</w:t>
            </w:r>
            <w:r w:rsidR="00795229">
              <w:t xml:space="preserve">ат </w:t>
            </w:r>
            <w:r w:rsidR="00EF6DCC">
              <w:t xml:space="preserve"> атооч” тобу   зат </w:t>
            </w:r>
            <w:r w:rsidR="00795229">
              <w:t>атоочторду өзүнчө болдурүп</w:t>
            </w:r>
            <w:r w:rsidR="00EF6DCC">
              <w:t xml:space="preserve">, “Сын атооч” тобу сын атоочторду таап чогултуп , </w:t>
            </w:r>
            <w:r w:rsidR="00795229">
              <w:t>интерактивдүү доскада иштетет.</w:t>
            </w:r>
            <w:r w:rsidR="00795229" w:rsidRPr="00795229">
              <w:t xml:space="preserve"> </w:t>
            </w:r>
          </w:p>
          <w:p w:rsidR="004E05EA" w:rsidRDefault="004E05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 Сөздөрдүн туура айтылышын кайталатат.</w:t>
            </w:r>
          </w:p>
          <w:p w:rsidR="00531DCB" w:rsidRDefault="00531DCB">
            <w:r>
              <w:rPr>
                <w:sz w:val="22"/>
                <w:szCs w:val="22"/>
              </w:rPr>
              <w:t xml:space="preserve">Китептеги текстти </w:t>
            </w:r>
            <w:r w:rsidR="00EB29BF">
              <w:rPr>
                <w:sz w:val="22"/>
                <w:szCs w:val="22"/>
              </w:rPr>
              <w:t xml:space="preserve"> шар окуунун методикасы боюнча окутат.</w:t>
            </w:r>
          </w:p>
        </w:tc>
        <w:tc>
          <w:tcPr>
            <w:tcW w:w="2835" w:type="dxa"/>
          </w:tcPr>
          <w:p w:rsidR="004E05EA" w:rsidRDefault="004E05EA" w:rsidP="00531D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Окуучулар: Мугалимдин түшүндүрмөсүн кунт коюп угушат.</w:t>
            </w:r>
            <w:r w:rsidR="00531DCB">
              <w:rPr>
                <w:sz w:val="22"/>
                <w:szCs w:val="22"/>
              </w:rPr>
              <w:t xml:space="preserve"> Ар бир топ өзүнө тиешелүү сөздөрдү  доскадан жылдырып чогултат.</w:t>
            </w:r>
            <w:r>
              <w:rPr>
                <w:sz w:val="22"/>
                <w:szCs w:val="22"/>
              </w:rPr>
              <w:t xml:space="preserve"> Зат атооч жана сын атоочторду дептерлерине тилкелерге бөлүп көчүрүп жазышат: </w:t>
            </w:r>
            <w:r w:rsidR="00531DCB">
              <w:rPr>
                <w:sz w:val="22"/>
                <w:szCs w:val="22"/>
              </w:rPr>
              <w:t>Мисалы:</w:t>
            </w:r>
            <w:r>
              <w:rPr>
                <w:sz w:val="22"/>
                <w:szCs w:val="22"/>
              </w:rPr>
              <w:t>Эмне? — калпак; Кандай? — ак.</w:t>
            </w:r>
          </w:p>
          <w:p w:rsidR="00EB29BF" w:rsidRDefault="00EB29BF" w:rsidP="00531DCB">
            <w:pPr>
              <w:rPr>
                <w:sz w:val="22"/>
                <w:szCs w:val="22"/>
              </w:rPr>
            </w:pPr>
          </w:p>
          <w:p w:rsidR="00EB29BF" w:rsidRDefault="00EB29BF" w:rsidP="00531DCB">
            <w:pPr>
              <w:rPr>
                <w:sz w:val="22"/>
                <w:szCs w:val="22"/>
              </w:rPr>
            </w:pPr>
          </w:p>
          <w:p w:rsidR="00EB29BF" w:rsidRDefault="00EB29BF" w:rsidP="00531DCB">
            <w:pPr>
              <w:rPr>
                <w:sz w:val="22"/>
                <w:szCs w:val="22"/>
              </w:rPr>
            </w:pPr>
          </w:p>
          <w:p w:rsidR="00EB29BF" w:rsidRDefault="00EB29BF" w:rsidP="00531DCB">
            <w:pPr>
              <w:rPr>
                <w:sz w:val="22"/>
                <w:szCs w:val="22"/>
              </w:rPr>
            </w:pPr>
          </w:p>
          <w:p w:rsidR="00EB29BF" w:rsidRDefault="00EB29BF" w:rsidP="00531DCB">
            <w:pPr>
              <w:rPr>
                <w:sz w:val="22"/>
                <w:szCs w:val="22"/>
              </w:rPr>
            </w:pPr>
          </w:p>
          <w:p w:rsidR="00EB29BF" w:rsidRDefault="00EB29BF" w:rsidP="00531D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Китептеги текстти  шар окуунун методикасы боюнча окутат.</w:t>
            </w:r>
          </w:p>
        </w:tc>
        <w:tc>
          <w:tcPr>
            <w:tcW w:w="1417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НК-1, ПК-1, ПК-3</w:t>
            </w:r>
          </w:p>
        </w:tc>
        <w:tc>
          <w:tcPr>
            <w:tcW w:w="1134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«Светофор» ыкмасы (түшүнгөнүн билдирүү үчүн жашыл, сары карточкаларды көрсөтүү).</w:t>
            </w:r>
          </w:p>
        </w:tc>
      </w:tr>
      <w:tr w:rsidR="004E05EA" w:rsidTr="00C71610">
        <w:tc>
          <w:tcPr>
            <w:tcW w:w="418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vAlign w:val="center"/>
          </w:tcPr>
          <w:p w:rsidR="004E05EA" w:rsidRDefault="00D72DE0">
            <w:r>
              <w:rPr>
                <w:sz w:val="22"/>
                <w:szCs w:val="22"/>
              </w:rPr>
              <w:t xml:space="preserve">Бышыктоо </w:t>
            </w:r>
            <w:r w:rsidR="004E05EA">
              <w:rPr>
                <w:sz w:val="22"/>
                <w:szCs w:val="22"/>
              </w:rPr>
              <w:t xml:space="preserve"> (10 мүн.)</w:t>
            </w:r>
          </w:p>
        </w:tc>
        <w:tc>
          <w:tcPr>
            <w:tcW w:w="3828" w:type="dxa"/>
            <w:vAlign w:val="center"/>
          </w:tcPr>
          <w:p w:rsidR="004E05EA" w:rsidRDefault="004E05EA" w:rsidP="00EB29BF">
            <w:r>
              <w:rPr>
                <w:sz w:val="22"/>
                <w:szCs w:val="22"/>
              </w:rPr>
              <w:t>Мугалим:</w:t>
            </w:r>
            <w:r w:rsidR="00EB29BF">
              <w:rPr>
                <w:sz w:val="22"/>
                <w:szCs w:val="22"/>
              </w:rPr>
              <w:t xml:space="preserve"> окуучулардын алган билимин бышыктоо үчүн </w:t>
            </w:r>
            <w:r>
              <w:rPr>
                <w:sz w:val="22"/>
                <w:szCs w:val="22"/>
              </w:rPr>
              <w:t xml:space="preserve"> </w:t>
            </w:r>
            <w:r w:rsidR="00EB29BF">
              <w:rPr>
                <w:sz w:val="22"/>
                <w:szCs w:val="22"/>
              </w:rPr>
              <w:t>Билимай.кж платформасындагы”Кыз куумай “ оюнду ойнотот.Тиркемеде аты аталган окуучу  интерактивдүү доскадагы суроого жооп берет.</w:t>
            </w:r>
          </w:p>
          <w:p w:rsidR="004E05EA" w:rsidRPr="00EB29BF" w:rsidRDefault="00EB29BF">
            <w:pPr>
              <w:rPr>
                <w:sz w:val="22"/>
                <w:szCs w:val="22"/>
              </w:rPr>
            </w:pPr>
            <w:hyperlink r:id="rId15" w:history="1">
              <w:r w:rsidRPr="00CA449B">
                <w:rPr>
                  <w:rStyle w:val="a4"/>
                  <w:sz w:val="22"/>
                  <w:szCs w:val="22"/>
                </w:rPr>
                <w:t>https://bilimai.kg/games/jooluk-tashtamai/2242/play?title=%D0%9A%D0%B8%D0%B9%D0%B8%D0%BC%2</w:t>
              </w:r>
              <w:r w:rsidRPr="00CA449B">
                <w:rPr>
                  <w:rStyle w:val="a4"/>
                  <w:sz w:val="22"/>
                  <w:szCs w:val="22"/>
                </w:rPr>
                <w:lastRenderedPageBreak/>
                <w:t>0-%D0%BA%D0%B5%D1%87%D0%B5.%D0%97%D0%B0%D1%82%20%D0%B0%D1%82%D0%BE%D0%BE%D1%87%2B%D1%81%D1%8B%D0%BD%20%D0%B0%D1%82%D0%BE%D0%BE%D1%87</w:t>
              </w:r>
            </w:hyperlink>
          </w:p>
        </w:tc>
        <w:tc>
          <w:tcPr>
            <w:tcW w:w="2835" w:type="dxa"/>
          </w:tcPr>
          <w:p w:rsidR="004E05EA" w:rsidRDefault="00EB29B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Алган билимин жана окуган тестти кандай түшүнгөнүн бышыктап,  интерактивдүү “Жоолук таштамай” оюнун ойношот. </w:t>
            </w:r>
          </w:p>
        </w:tc>
        <w:tc>
          <w:tcPr>
            <w:tcW w:w="1417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НК-2, НК-3, ПК-1, ПК-2</w:t>
            </w:r>
          </w:p>
        </w:tc>
        <w:tc>
          <w:tcPr>
            <w:tcW w:w="1134" w:type="dxa"/>
            <w:vAlign w:val="center"/>
          </w:tcPr>
          <w:p w:rsidR="004E05EA" w:rsidRDefault="004E05EA">
            <w:r>
              <w:rPr>
                <w:sz w:val="22"/>
                <w:szCs w:val="22"/>
              </w:rPr>
              <w:t>Өз ара баалоо (жанындагы түгөйүнүн дептерин текшерүү</w:t>
            </w:r>
            <w:r>
              <w:rPr>
                <w:sz w:val="22"/>
                <w:szCs w:val="22"/>
              </w:rPr>
              <w:lastRenderedPageBreak/>
              <w:t>), мактоо сөздөрү.</w:t>
            </w:r>
          </w:p>
        </w:tc>
      </w:tr>
      <w:tr w:rsidR="004E05EA" w:rsidTr="00C71610">
        <w:trPr>
          <w:trHeight w:val="4665"/>
        </w:trPr>
        <w:tc>
          <w:tcPr>
            <w:tcW w:w="418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E05EA" w:rsidRDefault="00C71610">
            <w:r>
              <w:rPr>
                <w:sz w:val="22"/>
                <w:szCs w:val="22"/>
              </w:rPr>
              <w:t xml:space="preserve">Баалоо </w:t>
            </w:r>
            <w:r w:rsidR="004E05EA">
              <w:rPr>
                <w:sz w:val="22"/>
                <w:szCs w:val="22"/>
              </w:rPr>
              <w:t>(10 мүн.)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center"/>
          </w:tcPr>
          <w:p w:rsidR="004E05EA" w:rsidRDefault="00EB29B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Калыптандыруучу баалоонун негизинде жана окуучуларды чогулткан упайларына жараша баалайт</w:t>
            </w:r>
            <w:r w:rsidR="0060592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«Азаматсың!», «Өтө жакшы аракет кылдың!»</w:t>
            </w:r>
            <w:r w:rsidR="0060592F">
              <w:rPr>
                <w:sz w:val="22"/>
                <w:szCs w:val="22"/>
              </w:rPr>
              <w:t xml:space="preserve">, «Дагы бир аз машыгуу керек»). </w:t>
            </w:r>
          </w:p>
          <w:p w:rsidR="0060592F" w:rsidRDefault="0060592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Андан соң жалпы топтун упайларына дүкөндөн конокко кийимдерди сатат.</w:t>
            </w:r>
          </w:p>
          <w:p w:rsidR="0060592F" w:rsidRDefault="0060592F" w:rsidP="00D72DE0">
            <w:r>
              <w:rPr>
                <w:sz w:val="22"/>
                <w:szCs w:val="22"/>
              </w:rPr>
              <w:t>Кыргыз элинде келен мейманга даам ооз тийгизип жана коноктоп, кийит кийгизип узатышкан.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EB29BF" w:rsidRDefault="00EB29BF">
            <w:pPr>
              <w:rPr>
                <w:sz w:val="22"/>
                <w:szCs w:val="22"/>
              </w:rPr>
            </w:pPr>
          </w:p>
          <w:p w:rsidR="00EB29BF" w:rsidRDefault="00EB29BF">
            <w:pPr>
              <w:rPr>
                <w:sz w:val="22"/>
                <w:szCs w:val="22"/>
              </w:rPr>
            </w:pPr>
          </w:p>
          <w:p w:rsidR="00EB29BF" w:rsidRDefault="00EB29BF">
            <w:pPr>
              <w:rPr>
                <w:sz w:val="22"/>
                <w:szCs w:val="22"/>
              </w:rPr>
            </w:pPr>
          </w:p>
          <w:p w:rsidR="00EB29BF" w:rsidRDefault="00EB29BF">
            <w:pPr>
              <w:rPr>
                <w:sz w:val="22"/>
                <w:szCs w:val="22"/>
              </w:rPr>
            </w:pPr>
          </w:p>
          <w:p w:rsidR="00EB29BF" w:rsidRDefault="00EB29BF">
            <w:pPr>
              <w:rPr>
                <w:sz w:val="22"/>
                <w:szCs w:val="22"/>
              </w:rPr>
            </w:pPr>
          </w:p>
          <w:p w:rsidR="00EB29BF" w:rsidRDefault="00EB29BF">
            <w:pPr>
              <w:rPr>
                <w:sz w:val="22"/>
                <w:szCs w:val="22"/>
              </w:rPr>
            </w:pPr>
          </w:p>
          <w:p w:rsidR="004E05EA" w:rsidRDefault="00E357E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Окуучулар: Мугалимдин жыйынтыктоочу суроолоруна жооп беришет. Бүгүнкү сабакта эмнени үйрөнгөндөрүн айтып беришет. Өздөрүнүн ишине баа берип, сабак боюнча пикирлерин билдиришет.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t>НК-2, НК-3, ПК-2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E05EA" w:rsidRDefault="004E05EA">
            <w:r>
              <w:rPr>
                <w:sz w:val="22"/>
                <w:szCs w:val="22"/>
              </w:rPr>
              <w:t>Сөз түрүндөгү сыпаттама баалоо (калыптандыруучу комментарийлер), жетишкендик дарагы.</w:t>
            </w:r>
          </w:p>
        </w:tc>
      </w:tr>
      <w:tr w:rsidR="00D72DE0" w:rsidTr="00C71610">
        <w:trPr>
          <w:trHeight w:val="60"/>
        </w:trPr>
        <w:tc>
          <w:tcPr>
            <w:tcW w:w="418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Жыйынтыктоо </w:t>
            </w: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D72DE0" w:rsidRDefault="0060592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Бугунку сабакта эмнелерди билдинер?</w:t>
            </w:r>
          </w:p>
          <w:p w:rsidR="0060592F" w:rsidRDefault="0060592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Силерге эмне жанылык болду?</w:t>
            </w:r>
          </w:p>
          <w:p w:rsidR="0060592F" w:rsidRDefault="0060592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Сабактын кайсы бөлүгү силерге жакты?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D72DE0" w:rsidRDefault="0060592F" w:rsidP="00D72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Сабакка болгон өз пикирлерин айтышат.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D72DE0" w:rsidRDefault="00D72DE0" w:rsidP="00D72DE0">
            <w:pPr>
              <w:rPr>
                <w:sz w:val="22"/>
                <w:szCs w:val="22"/>
              </w:rPr>
            </w:pPr>
          </w:p>
        </w:tc>
      </w:tr>
    </w:tbl>
    <w:p w:rsidR="009E3AB0" w:rsidRDefault="009E3AB0">
      <w:pPr>
        <w:spacing w:after="120"/>
      </w:pPr>
    </w:p>
    <w:p w:rsidR="009E3AB0" w:rsidRDefault="007F41B6">
      <w:pPr>
        <w:keepNext/>
        <w:spacing w:after="80"/>
      </w:pPr>
      <w:r>
        <w:rPr>
          <w:b/>
        </w:rPr>
        <w:t>Үй тапшырма</w:t>
      </w:r>
    </w:p>
    <w:p w:rsidR="009E3AB0" w:rsidRDefault="007F41B6">
      <w:pPr>
        <w:spacing w:after="100"/>
        <w:ind w:firstLine="567"/>
        <w:jc w:val="both"/>
      </w:pPr>
      <w:r>
        <w:t>Окуу китебиндег</w:t>
      </w:r>
      <w:r w:rsidR="0060592F">
        <w:t xml:space="preserve">и 43- беттеги 4-көнүгүүнү аткаруу </w:t>
      </w:r>
      <w:r>
        <w:t>; үй-бүлө мүчөлөрүнүн же өзүнүн жакшы көргөн 3 кийиминин сүрөтүн тартып, алардын астына сын атооч менен зат атоочту катыштырып жазуу</w:t>
      </w:r>
      <w:r w:rsidR="0060592F">
        <w:t xml:space="preserve"> </w:t>
      </w:r>
    </w:p>
    <w:p w:rsidR="009E3AB0" w:rsidRDefault="007F41B6">
      <w:pPr>
        <w:keepNext/>
        <w:spacing w:after="80"/>
      </w:pPr>
      <w:r>
        <w:rPr>
          <w:b/>
        </w:rPr>
        <w:t>Рефлексия</w:t>
      </w:r>
    </w:p>
    <w:p w:rsidR="009E3AB0" w:rsidRDefault="00FE7747">
      <w:pPr>
        <w:spacing w:after="100"/>
        <w:ind w:firstLine="567"/>
        <w:jc w:val="both"/>
      </w:pPr>
      <w:r>
        <w:t>«Комуз</w:t>
      </w:r>
      <w:r w:rsidR="007F41B6">
        <w:t>» ыкмасы. Окуучу</w:t>
      </w:r>
      <w:r>
        <w:t>лар сабактын соңунда экрандагы 3 комуздун бирин  тандашат: 1-комуз</w:t>
      </w:r>
      <w:r w:rsidR="007F41B6">
        <w:t xml:space="preserve"> — «Баарын түшүндүм, кийимдердин атын жана белгисин </w:t>
      </w:r>
      <w:r>
        <w:t>туура айта алам», 2-комуз</w:t>
      </w:r>
      <w:r w:rsidR="007F41B6">
        <w:t xml:space="preserve"> — «Түшүндүм, бирок кээ бир сөздөрдөн дагы э</w:t>
      </w:r>
      <w:r>
        <w:t>ле бир аз кыйналам», 3</w:t>
      </w:r>
      <w:r w:rsidR="007F41B6">
        <w:t>— «Мага дагы жардам керек, суроолорду жакшылап кайталашым керек».</w:t>
      </w: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tbl>
      <w:tblPr>
        <w:tblW w:w="0" w:type="auto"/>
        <w:tblInd w:w="5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75"/>
      </w:tblGrid>
      <w:tr w:rsidR="00D72DE0" w:rsidTr="00D72DE0">
        <w:trPr>
          <w:trHeight w:val="105"/>
        </w:trPr>
        <w:tc>
          <w:tcPr>
            <w:tcW w:w="375" w:type="dxa"/>
          </w:tcPr>
          <w:p w:rsidR="00D72DE0" w:rsidRDefault="00D72DE0">
            <w:pPr>
              <w:spacing w:after="160"/>
            </w:pPr>
          </w:p>
        </w:tc>
      </w:tr>
    </w:tbl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>
      <w:pPr>
        <w:spacing w:after="160"/>
      </w:pPr>
    </w:p>
    <w:p w:rsidR="00DA2796" w:rsidRDefault="00DA2796" w:rsidP="00DA2796">
      <w:pPr>
        <w:spacing w:after="60"/>
      </w:pPr>
    </w:p>
    <w:sectPr w:rsidR="00DA2796" w:rsidSect="000209E8">
      <w:pgSz w:w="11906" w:h="16838"/>
      <w:pgMar w:top="720" w:right="720" w:bottom="1843" w:left="72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1E4" w:rsidRDefault="00F311E4" w:rsidP="00E70C49">
      <w:pPr>
        <w:spacing w:line="240" w:lineRule="auto"/>
      </w:pPr>
      <w:r>
        <w:separator/>
      </w:r>
    </w:p>
  </w:endnote>
  <w:endnote w:type="continuationSeparator" w:id="0">
    <w:p w:rsidR="00F311E4" w:rsidRDefault="00F311E4" w:rsidP="00E70C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1E4" w:rsidRDefault="00F311E4" w:rsidP="00E70C49">
      <w:pPr>
        <w:spacing w:line="240" w:lineRule="auto"/>
      </w:pPr>
      <w:r>
        <w:separator/>
      </w:r>
    </w:p>
  </w:footnote>
  <w:footnote w:type="continuationSeparator" w:id="0">
    <w:p w:rsidR="00F311E4" w:rsidRDefault="00F311E4" w:rsidP="00E70C4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70F7E"/>
    <w:multiLevelType w:val="hybridMultilevel"/>
    <w:tmpl w:val="02DAD508"/>
    <w:lvl w:ilvl="0" w:tplc="F8A0BF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34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AB0"/>
    <w:rsid w:val="000209E8"/>
    <w:rsid w:val="00141E8E"/>
    <w:rsid w:val="002E4091"/>
    <w:rsid w:val="0030310D"/>
    <w:rsid w:val="0036189B"/>
    <w:rsid w:val="003971EC"/>
    <w:rsid w:val="0046361C"/>
    <w:rsid w:val="00485A08"/>
    <w:rsid w:val="004D32B1"/>
    <w:rsid w:val="004E05EA"/>
    <w:rsid w:val="00531DCB"/>
    <w:rsid w:val="00580854"/>
    <w:rsid w:val="0060592F"/>
    <w:rsid w:val="00795229"/>
    <w:rsid w:val="007F41B6"/>
    <w:rsid w:val="009E3AB0"/>
    <w:rsid w:val="00A76FFA"/>
    <w:rsid w:val="00AD39ED"/>
    <w:rsid w:val="00B41F0E"/>
    <w:rsid w:val="00C71610"/>
    <w:rsid w:val="00CD1251"/>
    <w:rsid w:val="00CF6F36"/>
    <w:rsid w:val="00D72DE0"/>
    <w:rsid w:val="00DA2796"/>
    <w:rsid w:val="00E357EA"/>
    <w:rsid w:val="00E70C49"/>
    <w:rsid w:val="00EB29BF"/>
    <w:rsid w:val="00EF6DCC"/>
    <w:rsid w:val="00F311E4"/>
    <w:rsid w:val="00FE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D4266"/>
  <w15:docId w15:val="{ED292BF9-3326-4D5C-B1FA-B64382BF3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ky-KG" w:eastAsia="ru-RU" w:bidi="ar-SA"/>
      </w:rPr>
    </w:rPrDefault>
    <w:pPrDefault>
      <w:pPr>
        <w:spacing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1610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4091"/>
    <w:pPr>
      <w:spacing w:before="100" w:beforeAutospacing="1" w:after="100" w:afterAutospacing="1" w:line="240" w:lineRule="auto"/>
    </w:pPr>
    <w:rPr>
      <w:lang w:val="ru-RU"/>
    </w:rPr>
  </w:style>
  <w:style w:type="character" w:styleId="a4">
    <w:name w:val="Hyperlink"/>
    <w:basedOn w:val="a0"/>
    <w:uiPriority w:val="99"/>
    <w:unhideWhenUsed/>
    <w:rsid w:val="007F41B6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D39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39E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E70C49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E70C49"/>
    <w:pPr>
      <w:spacing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E70C4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70C49"/>
    <w:rPr>
      <w:vertAlign w:val="superscript"/>
    </w:rPr>
  </w:style>
  <w:style w:type="paragraph" w:styleId="ab">
    <w:name w:val="endnote text"/>
    <w:basedOn w:val="a"/>
    <w:link w:val="ac"/>
    <w:uiPriority w:val="99"/>
    <w:semiHidden/>
    <w:unhideWhenUsed/>
    <w:rsid w:val="004D32B1"/>
    <w:pPr>
      <w:spacing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4D32B1"/>
    <w:rPr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4D32B1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C71610"/>
    <w:rPr>
      <w:b/>
      <w:bCs/>
      <w:kern w:val="36"/>
      <w:sz w:val="48"/>
      <w:szCs w:val="4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ordwall.net/resource/122232461/%D0%BA%D0%B8%D0%B9%D0%B8%D0%BC-%D0%BA%D0%B5%D1%87%D0%B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ordwall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bilimai.kg/games/jooluk-tashtamai/2242/play?title=%D0%9A%D0%B8%D0%B9%D0%B8%D0%BC%20-%D0%BA%D0%B5%D1%87%D0%B5.%D0%97%D0%B0%D1%82%20%D0%B0%D1%82%D0%BE%D0%BE%D1%87%2B%D1%81%D1%8B%D0%BD%20%D0%B0%D1%82%D0%BE%D0%BE%D1%87" TargetMode="External"/><Relationship Id="rId10" Type="http://schemas.openxmlformats.org/officeDocument/2006/relationships/hyperlink" Target="https://bilimai.kg/games/jooluk-tashtamai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tebook.google" TargetMode="External"/><Relationship Id="rId14" Type="http://schemas.openxmlformats.org/officeDocument/2006/relationships/hyperlink" Target="https://wordwall.net/resource/123088400/%D0%BA%D0%B0%D0%BD%D0%B4%D0%B0%D0%B9-%D0%BA%D0%B8%D0%B9%D0%B8%D0%B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D8796-A04B-40BE-98F6-CE0BF0932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7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САБАКТЫН ПЛАН-КОНСПЕКТИСИ</vt:lpstr>
    </vt:vector>
  </TitlesOfParts>
  <Company/>
  <LinksUpToDate>false</LinksUpToDate>
  <CharactersWithSpaces>9366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САБАКТЫН ПЛАН-КОНСПЕКТИСИ</dc:title>
  <dc:creator>BilimAi</dc:creator>
  <cp:lastModifiedBy>Эльчин Казыев</cp:lastModifiedBy>
  <cp:revision>10</cp:revision>
  <cp:lastPrinted>2026-11-05T19:57:00Z</cp:lastPrinted>
  <dcterms:created xsi:type="dcterms:W3CDTF">2026-11-04T13:47:00Z</dcterms:created>
  <dcterms:modified xsi:type="dcterms:W3CDTF">2026-11-05T19:57:00Z</dcterms:modified>
</cp:coreProperties>
</file>